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3CFE">
        <w:rPr>
          <w:snapToGrid/>
          <w:color w:val="000000" w:themeColor="text1"/>
          <w:sz w:val="24"/>
          <w:szCs w:val="24"/>
        </w:rPr>
        <w:t xml:space="preserve">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</w:t>
      </w:r>
      <w:r w:rsidR="00253CFE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075CBD" w:rsidRPr="00075CBD">
        <w:rPr>
          <w:snapToGrid/>
          <w:color w:val="000000" w:themeColor="text1"/>
          <w:sz w:val="24"/>
          <w:szCs w:val="24"/>
        </w:rPr>
        <w:t>1</w:t>
      </w:r>
      <w:r w:rsidR="000D03EE">
        <w:rPr>
          <w:snapToGrid/>
          <w:color w:val="000000" w:themeColor="text1"/>
          <w:sz w:val="24"/>
          <w:szCs w:val="24"/>
          <w:lang w:val="en-US"/>
        </w:rPr>
        <w:t>5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253CFE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CE53B9">
        <w:rPr>
          <w:color w:val="000000" w:themeColor="text1"/>
          <w:sz w:val="32"/>
          <w:szCs w:val="32"/>
        </w:rPr>
        <w:t>пломбировочного материала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CE53B9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25</w:t>
      </w:r>
      <w:r w:rsidR="00CE53B9">
        <w:rPr>
          <w:b/>
          <w:sz w:val="32"/>
          <w:szCs w:val="32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CE53B9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CE53B9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CE53B9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Пломбировочный материал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075CBD">
              <w:rPr>
                <w:b/>
                <w:sz w:val="20"/>
                <w:szCs w:val="20"/>
              </w:rPr>
              <w:t>96097,</w:t>
            </w:r>
            <w:r w:rsidR="00075CBD" w:rsidRPr="00075CBD">
              <w:rPr>
                <w:b/>
                <w:sz w:val="20"/>
                <w:szCs w:val="20"/>
              </w:rPr>
              <w:t>9</w:t>
            </w:r>
            <w:r w:rsidR="00CE53B9">
              <w:rPr>
                <w:b/>
                <w:sz w:val="20"/>
                <w:szCs w:val="20"/>
              </w:rPr>
              <w:t xml:space="preserve">0 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D7F2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D03EE">
      <w:rPr>
        <w:noProof/>
      </w:rPr>
      <w:t>13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CBD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3EE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55D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3F3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CFE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D7F21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73D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297B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3B9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755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D7689-FD53-4040-8F10-81895C847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13</Pages>
  <Words>5155</Words>
  <Characters>29386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2021-11-15T09:05:00Z</dcterms:modified>
</cp:coreProperties>
</file>